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2B" w:rsidRPr="00DD332B" w:rsidRDefault="00DD332B" w:rsidP="00231A89">
      <w:pPr>
        <w:spacing w:line="240" w:lineRule="auto"/>
        <w:jc w:val="center"/>
        <w:rPr>
          <w:rFonts w:ascii="Rockwell" w:hAnsi="Rockwell"/>
          <w:b/>
          <w:bCs/>
          <w:sz w:val="20"/>
          <w:szCs w:val="20"/>
        </w:rPr>
      </w:pPr>
      <w:r w:rsidRPr="00DD332B">
        <w:rPr>
          <w:rFonts w:ascii="Rockwell" w:hAnsi="Rockwell"/>
          <w:b/>
          <w:bCs/>
          <w:sz w:val="20"/>
          <w:szCs w:val="20"/>
        </w:rPr>
        <w:t>Proceedings of the District Educational Officer &amp; Ex-Officio Project Coordinator, RMSA,</w:t>
      </w:r>
      <w:r w:rsidR="00231A89">
        <w:rPr>
          <w:rFonts w:ascii="Rockwell" w:hAnsi="Rockwell"/>
          <w:b/>
          <w:bCs/>
          <w:sz w:val="20"/>
          <w:szCs w:val="20"/>
        </w:rPr>
        <w:t xml:space="preserve"> </w:t>
      </w:r>
      <w:r w:rsidRPr="00DD332B">
        <w:rPr>
          <w:rFonts w:ascii="Rockwell" w:hAnsi="Rockwell"/>
          <w:b/>
          <w:bCs/>
          <w:sz w:val="20"/>
          <w:szCs w:val="20"/>
        </w:rPr>
        <w:t>West Godavari, Eluru.</w:t>
      </w:r>
    </w:p>
    <w:p w:rsidR="00473580" w:rsidRDefault="00473580" w:rsidP="00231A89">
      <w:pPr>
        <w:spacing w:line="240" w:lineRule="auto"/>
        <w:jc w:val="center"/>
        <w:rPr>
          <w:rFonts w:ascii="Rockwell" w:hAnsi="Rockwell"/>
          <w:b/>
          <w:bCs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</w:t>
      </w:r>
      <w:r w:rsidR="00DD332B" w:rsidRPr="00DD332B">
        <w:rPr>
          <w:rFonts w:ascii="Rockwell" w:hAnsi="Rockwell"/>
          <w:sz w:val="20"/>
          <w:szCs w:val="20"/>
        </w:rPr>
        <w:t>Present:</w:t>
      </w:r>
      <w:r w:rsidR="00792B99">
        <w:rPr>
          <w:rFonts w:ascii="Rockwell" w:hAnsi="Rockwell"/>
          <w:b/>
          <w:bCs/>
          <w:sz w:val="20"/>
          <w:szCs w:val="20"/>
        </w:rPr>
        <w:t xml:space="preserve"> </w:t>
      </w:r>
      <w:r>
        <w:rPr>
          <w:rFonts w:ascii="Rockwell" w:hAnsi="Rockwell"/>
          <w:b/>
          <w:bCs/>
          <w:sz w:val="20"/>
          <w:szCs w:val="20"/>
        </w:rPr>
        <w:t>Smt. R.S. GangaBhavani, M.Sc., B.Ed.</w:t>
      </w:r>
    </w:p>
    <w:p w:rsidR="00DD332B" w:rsidRPr="00DD332B" w:rsidRDefault="00473580" w:rsidP="00231A89">
      <w:pPr>
        <w:spacing w:line="240" w:lineRule="auto"/>
        <w:jc w:val="center"/>
        <w:rPr>
          <w:rFonts w:ascii="Rockwell" w:hAnsi="Rockwell"/>
          <w:b/>
          <w:bCs/>
          <w:sz w:val="20"/>
          <w:szCs w:val="20"/>
          <w:u w:val="single"/>
        </w:rPr>
      </w:pPr>
      <w:r w:rsidRPr="00DD332B">
        <w:rPr>
          <w:rFonts w:ascii="Rockwell" w:hAnsi="Rockwell"/>
          <w:b/>
          <w:bCs/>
          <w:sz w:val="20"/>
          <w:szCs w:val="20"/>
          <w:u w:val="single"/>
        </w:rPr>
        <w:t xml:space="preserve"> </w:t>
      </w:r>
      <w:r w:rsidR="00DD332B" w:rsidRPr="00DD332B">
        <w:rPr>
          <w:rFonts w:ascii="Rockwell" w:hAnsi="Rockwell"/>
          <w:b/>
          <w:bCs/>
          <w:sz w:val="20"/>
          <w:szCs w:val="20"/>
          <w:u w:val="single"/>
        </w:rPr>
        <w:t>Rc.No.</w:t>
      </w:r>
      <w:r w:rsidR="009E7655">
        <w:rPr>
          <w:rFonts w:ascii="Rockwell" w:hAnsi="Rockwell"/>
          <w:b/>
          <w:bCs/>
          <w:sz w:val="20"/>
          <w:szCs w:val="20"/>
          <w:u w:val="single"/>
        </w:rPr>
        <w:t>149</w:t>
      </w:r>
      <w:r w:rsidR="00DD332B" w:rsidRPr="00DD332B">
        <w:rPr>
          <w:rFonts w:ascii="Rockwell" w:hAnsi="Rockwell"/>
          <w:b/>
          <w:bCs/>
          <w:sz w:val="20"/>
          <w:szCs w:val="20"/>
          <w:u w:val="single"/>
        </w:rPr>
        <w:t>/RMSA /201</w:t>
      </w:r>
      <w:r w:rsidR="00792B99">
        <w:rPr>
          <w:rFonts w:ascii="Rockwell" w:hAnsi="Rockwell"/>
          <w:b/>
          <w:bCs/>
          <w:sz w:val="20"/>
          <w:szCs w:val="20"/>
          <w:u w:val="single"/>
        </w:rPr>
        <w:t>7</w:t>
      </w:r>
      <w:r w:rsidR="00DD332B" w:rsidRPr="00DD332B">
        <w:rPr>
          <w:rFonts w:ascii="Rockwell" w:hAnsi="Rockwell"/>
          <w:b/>
          <w:bCs/>
          <w:sz w:val="20"/>
          <w:szCs w:val="20"/>
        </w:rPr>
        <w:tab/>
      </w:r>
      <w:r w:rsidR="00DD332B" w:rsidRPr="00DD332B">
        <w:rPr>
          <w:rFonts w:ascii="Rockwell" w:hAnsi="Rockwell"/>
          <w:b/>
          <w:bCs/>
          <w:sz w:val="20"/>
          <w:szCs w:val="20"/>
        </w:rPr>
        <w:tab/>
      </w:r>
      <w:r w:rsidR="00DD332B" w:rsidRPr="00DD332B">
        <w:rPr>
          <w:rFonts w:ascii="Rockwell" w:hAnsi="Rockwell"/>
          <w:b/>
          <w:bCs/>
          <w:sz w:val="20"/>
          <w:szCs w:val="20"/>
        </w:rPr>
        <w:tab/>
      </w:r>
      <w:r w:rsidR="00DD332B" w:rsidRPr="00DD332B">
        <w:rPr>
          <w:rFonts w:ascii="Rockwell" w:hAnsi="Rockwell"/>
          <w:b/>
          <w:bCs/>
          <w:sz w:val="20"/>
          <w:szCs w:val="20"/>
        </w:rPr>
        <w:tab/>
      </w:r>
      <w:r w:rsidR="00DD332B" w:rsidRPr="00DD332B">
        <w:rPr>
          <w:rFonts w:ascii="Rockwell" w:hAnsi="Rockwell"/>
          <w:b/>
          <w:bCs/>
          <w:sz w:val="20"/>
          <w:szCs w:val="20"/>
        </w:rPr>
        <w:tab/>
      </w:r>
      <w:r w:rsidR="00DD332B" w:rsidRPr="00DD332B">
        <w:rPr>
          <w:rFonts w:ascii="Rockwell" w:hAnsi="Rockwell"/>
          <w:b/>
          <w:bCs/>
          <w:sz w:val="20"/>
          <w:szCs w:val="20"/>
        </w:rPr>
        <w:tab/>
        <w:t xml:space="preserve">     </w:t>
      </w:r>
      <w:r w:rsidR="00DD332B" w:rsidRPr="00DD332B">
        <w:rPr>
          <w:rFonts w:ascii="Rockwell" w:hAnsi="Rockwell"/>
          <w:b/>
          <w:bCs/>
          <w:sz w:val="20"/>
          <w:szCs w:val="20"/>
          <w:u w:val="single"/>
        </w:rPr>
        <w:t>Dt.</w:t>
      </w:r>
      <w:r w:rsidR="002C200A">
        <w:rPr>
          <w:rFonts w:ascii="Rockwell" w:hAnsi="Rockwell"/>
          <w:b/>
          <w:bCs/>
          <w:sz w:val="20"/>
          <w:szCs w:val="20"/>
          <w:u w:val="single"/>
        </w:rPr>
        <w:t>22</w:t>
      </w:r>
      <w:r w:rsidR="00DD332B" w:rsidRPr="00DD332B">
        <w:rPr>
          <w:rFonts w:ascii="Rockwell" w:hAnsi="Rockwell"/>
          <w:b/>
          <w:bCs/>
          <w:sz w:val="20"/>
          <w:szCs w:val="20"/>
          <w:u w:val="single"/>
        </w:rPr>
        <w:t>-</w:t>
      </w:r>
      <w:r w:rsidR="00DD332B">
        <w:rPr>
          <w:rFonts w:ascii="Rockwell" w:hAnsi="Rockwell"/>
          <w:b/>
          <w:bCs/>
          <w:sz w:val="20"/>
          <w:szCs w:val="20"/>
          <w:u w:val="single"/>
        </w:rPr>
        <w:t>06</w:t>
      </w:r>
      <w:r w:rsidR="00DD332B" w:rsidRPr="00DD332B">
        <w:rPr>
          <w:rFonts w:ascii="Rockwell" w:hAnsi="Rockwell"/>
          <w:b/>
          <w:bCs/>
          <w:sz w:val="20"/>
          <w:szCs w:val="20"/>
          <w:u w:val="single"/>
        </w:rPr>
        <w:t>-201</w:t>
      </w:r>
      <w:r w:rsidR="00BA030F">
        <w:rPr>
          <w:rFonts w:ascii="Rockwell" w:hAnsi="Rockwell"/>
          <w:b/>
          <w:bCs/>
          <w:sz w:val="20"/>
          <w:szCs w:val="20"/>
          <w:u w:val="single"/>
        </w:rPr>
        <w:t>7</w:t>
      </w:r>
    </w:p>
    <w:p w:rsidR="00DD332B" w:rsidRPr="00DD332B" w:rsidRDefault="00DD332B" w:rsidP="00231A89">
      <w:pPr>
        <w:spacing w:line="240" w:lineRule="auto"/>
        <w:ind w:left="1440" w:hanging="720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b/>
          <w:bCs/>
          <w:sz w:val="20"/>
          <w:szCs w:val="20"/>
        </w:rPr>
        <w:t>Sub:-</w:t>
      </w:r>
      <w:r w:rsidRPr="00DD332B">
        <w:rPr>
          <w:rFonts w:ascii="Rockwell" w:hAnsi="Rockwell"/>
          <w:sz w:val="20"/>
          <w:szCs w:val="20"/>
        </w:rPr>
        <w:tab/>
        <w:t>RMSA – Empanelled Chartered Accountants – Auditing of the Accounts of (RMSA) Rastriya Madhyamik Shiksha Abhiyan for the year 201</w:t>
      </w:r>
      <w:r w:rsidR="00BA030F">
        <w:rPr>
          <w:rFonts w:ascii="Rockwell" w:hAnsi="Rockwell"/>
          <w:sz w:val="20"/>
          <w:szCs w:val="20"/>
        </w:rPr>
        <w:t>6</w:t>
      </w:r>
      <w:r w:rsidRPr="00DD332B">
        <w:rPr>
          <w:rFonts w:ascii="Rockwell" w:hAnsi="Rockwell"/>
          <w:sz w:val="20"/>
          <w:szCs w:val="20"/>
        </w:rPr>
        <w:t>-1</w:t>
      </w:r>
      <w:r w:rsidR="00BA030F">
        <w:rPr>
          <w:rFonts w:ascii="Rockwell" w:hAnsi="Rockwell"/>
          <w:sz w:val="20"/>
          <w:szCs w:val="20"/>
        </w:rPr>
        <w:t>7</w:t>
      </w:r>
      <w:r w:rsidRPr="00DD332B">
        <w:rPr>
          <w:rFonts w:ascii="Rockwell" w:hAnsi="Rockwell"/>
          <w:sz w:val="20"/>
          <w:szCs w:val="20"/>
        </w:rPr>
        <w:t xml:space="preserve"> by the Chartered Accountants at District Level – Submission of relevant records – Regarding.</w:t>
      </w:r>
    </w:p>
    <w:p w:rsidR="00DD332B" w:rsidRDefault="00DD332B" w:rsidP="00231A89">
      <w:pPr>
        <w:spacing w:line="240" w:lineRule="auto"/>
        <w:ind w:left="1440" w:hanging="720"/>
        <w:jc w:val="both"/>
        <w:rPr>
          <w:rFonts w:ascii="Rockwell" w:hAnsi="Rockwell"/>
          <w:b/>
          <w:bCs/>
          <w:sz w:val="20"/>
          <w:szCs w:val="20"/>
        </w:rPr>
      </w:pPr>
      <w:r w:rsidRPr="003A4249">
        <w:rPr>
          <w:rFonts w:ascii="Rockwell" w:hAnsi="Rockwell"/>
          <w:b/>
          <w:sz w:val="20"/>
          <w:szCs w:val="20"/>
        </w:rPr>
        <w:t>Ref:-</w:t>
      </w:r>
      <w:r>
        <w:rPr>
          <w:rFonts w:ascii="Rockwell" w:hAnsi="Rockwell"/>
          <w:sz w:val="20"/>
          <w:szCs w:val="20"/>
        </w:rPr>
        <w:tab/>
        <w:t>Proc.R</w:t>
      </w:r>
      <w:r w:rsidR="00C47334">
        <w:rPr>
          <w:rFonts w:ascii="Rockwell" w:hAnsi="Rockwell"/>
          <w:sz w:val="20"/>
          <w:szCs w:val="20"/>
        </w:rPr>
        <w:t>c.No.1096/B/RMSA-AP/2016 Dt.16</w:t>
      </w:r>
      <w:r>
        <w:rPr>
          <w:rFonts w:ascii="Rockwell" w:hAnsi="Rockwell"/>
          <w:sz w:val="20"/>
          <w:szCs w:val="20"/>
        </w:rPr>
        <w:t>-06-201</w:t>
      </w:r>
      <w:r w:rsidR="00BA030F">
        <w:rPr>
          <w:rFonts w:ascii="Rockwell" w:hAnsi="Rockwell"/>
          <w:sz w:val="20"/>
          <w:szCs w:val="20"/>
        </w:rPr>
        <w:t>7</w:t>
      </w:r>
      <w:r>
        <w:rPr>
          <w:rFonts w:ascii="Rockwell" w:hAnsi="Rockwell"/>
          <w:sz w:val="20"/>
          <w:szCs w:val="20"/>
        </w:rPr>
        <w:t xml:space="preserve"> of the Commissioner of School Education &amp; Ex-Officio Projec</w:t>
      </w:r>
      <w:r w:rsidR="00C47334">
        <w:rPr>
          <w:rFonts w:ascii="Rockwell" w:hAnsi="Rockwell"/>
          <w:sz w:val="20"/>
          <w:szCs w:val="20"/>
        </w:rPr>
        <w:t>t Director, RMSA,  Ibrahimpatnam,</w:t>
      </w:r>
      <w:r w:rsidR="00BA030F">
        <w:rPr>
          <w:rFonts w:ascii="Rockwell" w:hAnsi="Rockwell"/>
          <w:sz w:val="20"/>
          <w:szCs w:val="20"/>
        </w:rPr>
        <w:t xml:space="preserve"> </w:t>
      </w:r>
      <w:r w:rsidR="00C47334">
        <w:rPr>
          <w:rFonts w:ascii="Rockwell" w:hAnsi="Rockwell"/>
          <w:sz w:val="20"/>
          <w:szCs w:val="20"/>
        </w:rPr>
        <w:t>A.P. Aamaravathi.</w:t>
      </w:r>
    </w:p>
    <w:p w:rsidR="00DD332B" w:rsidRPr="00DD332B" w:rsidRDefault="00DD332B" w:rsidP="00231A89">
      <w:pPr>
        <w:spacing w:after="100" w:line="240" w:lineRule="auto"/>
        <w:jc w:val="center"/>
        <w:rPr>
          <w:rFonts w:ascii="Rockwell" w:hAnsi="Rockwell"/>
          <w:b/>
          <w:bCs/>
          <w:sz w:val="20"/>
          <w:szCs w:val="20"/>
        </w:rPr>
      </w:pPr>
      <w:r w:rsidRPr="00DD332B">
        <w:rPr>
          <w:rFonts w:ascii="Rockwell" w:hAnsi="Rockwell"/>
          <w:b/>
          <w:bCs/>
          <w:sz w:val="20"/>
          <w:szCs w:val="20"/>
        </w:rPr>
        <w:t>** ** **</w:t>
      </w:r>
    </w:p>
    <w:p w:rsidR="00DD332B" w:rsidRPr="00DD332B" w:rsidRDefault="00DD332B" w:rsidP="00231A89">
      <w:pPr>
        <w:spacing w:after="100" w:line="240" w:lineRule="auto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ab/>
        <w:t xml:space="preserve">All the Deputy Educational Officers are invited to the subject read above and they are informed that the Commissioner and Director of School Education &amp; Ex-Officio Project Director, RMSA has appointed M/s. </w:t>
      </w:r>
      <w:r>
        <w:rPr>
          <w:rFonts w:ascii="Rockwell" w:hAnsi="Rockwell"/>
          <w:sz w:val="20"/>
          <w:szCs w:val="20"/>
        </w:rPr>
        <w:t>Nalini &amp; Murali Associates</w:t>
      </w:r>
      <w:r w:rsidRPr="00DD332B">
        <w:rPr>
          <w:rFonts w:ascii="Rockwell" w:hAnsi="Rockwell"/>
          <w:sz w:val="20"/>
          <w:szCs w:val="20"/>
        </w:rPr>
        <w:t xml:space="preserve">, </w:t>
      </w:r>
      <w:r>
        <w:rPr>
          <w:rFonts w:ascii="Rockwell" w:hAnsi="Rockwell"/>
          <w:sz w:val="20"/>
          <w:szCs w:val="20"/>
        </w:rPr>
        <w:t>Hyderabad</w:t>
      </w:r>
      <w:r w:rsidRPr="00DD332B">
        <w:rPr>
          <w:rFonts w:ascii="Rockwell" w:hAnsi="Rockwell"/>
          <w:sz w:val="20"/>
          <w:szCs w:val="20"/>
        </w:rPr>
        <w:t xml:space="preserve"> as Chartered Accountant for Auditing of Accounts of all Secondary Schools to whom RMSA funds are released for the year 201</w:t>
      </w:r>
      <w:r w:rsidR="00C47334">
        <w:rPr>
          <w:rFonts w:ascii="Rockwell" w:hAnsi="Rockwell"/>
          <w:sz w:val="20"/>
          <w:szCs w:val="20"/>
        </w:rPr>
        <w:t>6-17</w:t>
      </w:r>
    </w:p>
    <w:p w:rsidR="00DD332B" w:rsidRPr="00DD332B" w:rsidRDefault="00DD332B" w:rsidP="00231A89">
      <w:pPr>
        <w:spacing w:after="100" w:line="240" w:lineRule="auto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ab/>
        <w:t xml:space="preserve">Therefore, they are requested to depute the Headmasters of Secondary Schools to the following venues on the date mentioned with the following relevant records. </w:t>
      </w:r>
    </w:p>
    <w:p w:rsidR="00DD332B" w:rsidRPr="00DD332B" w:rsidRDefault="00DD332B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 xml:space="preserve">Printed Bank Statements / Pass Books </w:t>
      </w:r>
      <w:r w:rsidR="00153FED">
        <w:rPr>
          <w:rFonts w:ascii="Rockwell" w:hAnsi="Rockwell"/>
          <w:sz w:val="20"/>
          <w:szCs w:val="20"/>
        </w:rPr>
        <w:t>for the period concerned up to 31-03-201</w:t>
      </w:r>
      <w:r w:rsidR="00BA030F">
        <w:rPr>
          <w:rFonts w:ascii="Rockwell" w:hAnsi="Rockwell"/>
          <w:sz w:val="20"/>
          <w:szCs w:val="20"/>
        </w:rPr>
        <w:t>7</w:t>
      </w:r>
      <w:r w:rsidR="00153FED">
        <w:rPr>
          <w:rFonts w:ascii="Rockwell" w:hAnsi="Rockwell"/>
          <w:sz w:val="20"/>
          <w:szCs w:val="20"/>
        </w:rPr>
        <w:t>.</w:t>
      </w:r>
      <w:r w:rsidRPr="00DD332B">
        <w:rPr>
          <w:rFonts w:ascii="Rockwell" w:hAnsi="Rockwell"/>
          <w:sz w:val="20"/>
          <w:szCs w:val="20"/>
        </w:rPr>
        <w:t xml:space="preserve"> </w:t>
      </w:r>
    </w:p>
    <w:p w:rsidR="00DD332B" w:rsidRPr="00DD332B" w:rsidRDefault="00153FED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Sanction letters / Proceedings.</w:t>
      </w:r>
    </w:p>
    <w:p w:rsidR="00DD332B" w:rsidRPr="00DD332B" w:rsidRDefault="00DD332B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Copies of Quotation called for if any.</w:t>
      </w:r>
    </w:p>
    <w:p w:rsidR="00DD332B" w:rsidRPr="00DD332B" w:rsidRDefault="00153FED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Bank </w:t>
      </w:r>
      <w:r w:rsidR="009E7655">
        <w:rPr>
          <w:rFonts w:ascii="Rockwell" w:hAnsi="Rockwell"/>
          <w:sz w:val="20"/>
          <w:szCs w:val="20"/>
        </w:rPr>
        <w:t>E</w:t>
      </w:r>
      <w:r>
        <w:rPr>
          <w:rFonts w:ascii="Rockwell" w:hAnsi="Rockwell"/>
          <w:sz w:val="20"/>
          <w:szCs w:val="20"/>
        </w:rPr>
        <w:t>ntry</w:t>
      </w:r>
      <w:r w:rsidR="009E7655">
        <w:rPr>
          <w:rFonts w:ascii="Rockwell" w:hAnsi="Rockwell"/>
          <w:sz w:val="20"/>
          <w:szCs w:val="20"/>
        </w:rPr>
        <w:t xml:space="preserve"> R</w:t>
      </w:r>
      <w:r>
        <w:rPr>
          <w:rFonts w:ascii="Rockwell" w:hAnsi="Rockwell"/>
          <w:sz w:val="20"/>
          <w:szCs w:val="20"/>
        </w:rPr>
        <w:t>egister and stock registers.</w:t>
      </w:r>
    </w:p>
    <w:p w:rsidR="00DD332B" w:rsidRPr="00DD332B" w:rsidRDefault="00DD332B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Expenditure details supported by vouchers, bills etc., in original</w:t>
      </w:r>
    </w:p>
    <w:p w:rsidR="00DD332B" w:rsidRPr="00DD332B" w:rsidRDefault="00DD332B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Cash on hand, cash book and other registers.</w:t>
      </w:r>
    </w:p>
    <w:p w:rsidR="00DD332B" w:rsidRPr="00DD332B" w:rsidRDefault="00DD332B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Civil Works – Supporting material with “M” Books</w:t>
      </w:r>
    </w:p>
    <w:p w:rsidR="00DD332B" w:rsidRPr="00DD332B" w:rsidRDefault="00DD332B" w:rsidP="00231A89">
      <w:pPr>
        <w:pStyle w:val="ListParagraph"/>
        <w:numPr>
          <w:ilvl w:val="0"/>
          <w:numId w:val="1"/>
        </w:numPr>
        <w:spacing w:after="100" w:line="240" w:lineRule="auto"/>
        <w:contextualSpacing w:val="0"/>
        <w:jc w:val="both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SMDCs Resolutions</w:t>
      </w:r>
    </w:p>
    <w:p w:rsidR="00073672" w:rsidRDefault="00DD332B" w:rsidP="00DD332B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Rockwell" w:hAnsi="Rockwell"/>
          <w:sz w:val="20"/>
          <w:szCs w:val="20"/>
        </w:rPr>
      </w:pPr>
      <w:r w:rsidRPr="00073672">
        <w:rPr>
          <w:rFonts w:ascii="Rockwell" w:hAnsi="Rockwell"/>
          <w:sz w:val="20"/>
          <w:szCs w:val="20"/>
        </w:rPr>
        <w:t>Other r</w:t>
      </w:r>
      <w:r w:rsidR="00073672" w:rsidRPr="00073672">
        <w:rPr>
          <w:rFonts w:ascii="Rockwell" w:hAnsi="Rockwell"/>
          <w:sz w:val="20"/>
          <w:szCs w:val="20"/>
        </w:rPr>
        <w:t>elated documents / files (Audit)</w:t>
      </w:r>
    </w:p>
    <w:p w:rsidR="00153FED" w:rsidRPr="00073672" w:rsidRDefault="00153FED" w:rsidP="00DD332B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Rockwell" w:hAnsi="Rockwell"/>
          <w:sz w:val="20"/>
          <w:szCs w:val="20"/>
        </w:rPr>
      </w:pPr>
      <w:r w:rsidRPr="00073672">
        <w:rPr>
          <w:rFonts w:ascii="Rockwell" w:hAnsi="Rockwell"/>
          <w:sz w:val="20"/>
          <w:szCs w:val="20"/>
        </w:rPr>
        <w:t>Unspent balance remitted, If any (Bank pay in slips or any other related letters)</w:t>
      </w:r>
    </w:p>
    <w:tbl>
      <w:tblPr>
        <w:tblStyle w:val="TableGrid"/>
        <w:tblW w:w="0" w:type="auto"/>
        <w:tblLook w:val="04A0"/>
      </w:tblPr>
      <w:tblGrid>
        <w:gridCol w:w="828"/>
        <w:gridCol w:w="1350"/>
        <w:gridCol w:w="2700"/>
        <w:gridCol w:w="4681"/>
      </w:tblGrid>
      <w:tr w:rsidR="00DD332B" w:rsidRPr="00DD332B" w:rsidTr="00BA030F">
        <w:trPr>
          <w:trHeight w:val="629"/>
        </w:trPr>
        <w:tc>
          <w:tcPr>
            <w:tcW w:w="828" w:type="dxa"/>
            <w:vAlign w:val="center"/>
          </w:tcPr>
          <w:p w:rsidR="00DD332B" w:rsidRPr="00DD332B" w:rsidRDefault="00DD332B" w:rsidP="00E274DD">
            <w:pPr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332B">
              <w:rPr>
                <w:rFonts w:ascii="Rockwell" w:hAnsi="Rockwel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350" w:type="dxa"/>
            <w:vAlign w:val="center"/>
          </w:tcPr>
          <w:p w:rsidR="00DD332B" w:rsidRPr="00DD332B" w:rsidRDefault="00DD332B" w:rsidP="00E274DD">
            <w:pPr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332B">
              <w:rPr>
                <w:rFonts w:ascii="Rockwell" w:hAnsi="Rockwel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0" w:type="dxa"/>
            <w:vAlign w:val="center"/>
          </w:tcPr>
          <w:p w:rsidR="00DD332B" w:rsidRPr="00DD332B" w:rsidRDefault="00DD332B" w:rsidP="00E274DD">
            <w:pPr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332B">
              <w:rPr>
                <w:rFonts w:ascii="Rockwell" w:hAnsi="Rockwel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4681" w:type="dxa"/>
            <w:vAlign w:val="center"/>
          </w:tcPr>
          <w:p w:rsidR="00DD332B" w:rsidRPr="00DD332B" w:rsidRDefault="00DD332B" w:rsidP="00DD332B">
            <w:pPr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332B">
              <w:rPr>
                <w:rFonts w:ascii="Rockwell" w:hAnsi="Rockwell"/>
                <w:b/>
                <w:bCs/>
                <w:sz w:val="20"/>
                <w:szCs w:val="20"/>
              </w:rPr>
              <w:t xml:space="preserve">Whom to attend (Division </w:t>
            </w:r>
            <w:r>
              <w:rPr>
                <w:rFonts w:ascii="Rockwell" w:hAnsi="Rockwell"/>
                <w:b/>
                <w:bCs/>
                <w:sz w:val="20"/>
                <w:szCs w:val="20"/>
              </w:rPr>
              <w:t>/Mandal</w:t>
            </w:r>
            <w:r w:rsidRPr="00DD332B">
              <w:rPr>
                <w:rFonts w:ascii="Rockwell" w:hAnsi="Rockwell"/>
                <w:b/>
                <w:bCs/>
                <w:sz w:val="20"/>
                <w:szCs w:val="20"/>
              </w:rPr>
              <w:t>)</w:t>
            </w:r>
          </w:p>
        </w:tc>
      </w:tr>
      <w:tr w:rsidR="00DD332B" w:rsidRPr="00DD332B" w:rsidTr="00BA030F">
        <w:trPr>
          <w:trHeight w:val="804"/>
        </w:trPr>
        <w:tc>
          <w:tcPr>
            <w:tcW w:w="828" w:type="dxa"/>
            <w:vAlign w:val="center"/>
          </w:tcPr>
          <w:p w:rsidR="00DD332B" w:rsidRP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DD332B">
              <w:rPr>
                <w:rFonts w:ascii="Rockwell" w:hAnsi="Rockwell"/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:rsidR="00DD332B" w:rsidRPr="0004654A" w:rsidRDefault="00943D33" w:rsidP="00E274DD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03-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07</w:t>
            </w:r>
            <w:r w:rsidR="00DD332B" w:rsidRPr="0004654A">
              <w:rPr>
                <w:rFonts w:ascii="Rockwell" w:hAnsi="Rockwell"/>
                <w:b/>
                <w:sz w:val="20"/>
                <w:szCs w:val="20"/>
              </w:rPr>
              <w:t>-201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vAlign w:val="center"/>
          </w:tcPr>
          <w:p w:rsid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PSM Municipal Girls High School, Bhimavaram.</w:t>
            </w:r>
          </w:p>
        </w:tc>
        <w:tc>
          <w:tcPr>
            <w:tcW w:w="4681" w:type="dxa"/>
            <w:vAlign w:val="center"/>
          </w:tcPr>
          <w:p w:rsid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Bhimavaram Division and Achanta, Elamanchili, Penumantra, Poduru, Penugonda Mandals</w:t>
            </w:r>
            <w:r w:rsidR="00E274DD">
              <w:rPr>
                <w:rFonts w:ascii="Rockwell" w:hAnsi="Rockwell"/>
                <w:sz w:val="20"/>
                <w:szCs w:val="20"/>
              </w:rPr>
              <w:t xml:space="preserve"> of Tanuku Division</w:t>
            </w:r>
          </w:p>
        </w:tc>
      </w:tr>
      <w:tr w:rsidR="00DD332B" w:rsidRPr="00DD332B" w:rsidTr="00BA030F">
        <w:trPr>
          <w:trHeight w:val="575"/>
        </w:trPr>
        <w:tc>
          <w:tcPr>
            <w:tcW w:w="828" w:type="dxa"/>
            <w:vAlign w:val="center"/>
          </w:tcPr>
          <w:p w:rsidR="00DD332B" w:rsidRP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DD332B">
              <w:rPr>
                <w:rFonts w:ascii="Rockwell" w:hAnsi="Rockwell"/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:rsidR="00DD332B" w:rsidRPr="0004654A" w:rsidRDefault="00943D33" w:rsidP="00E274DD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04-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07</w:t>
            </w:r>
            <w:r w:rsidR="00DD332B" w:rsidRPr="0004654A">
              <w:rPr>
                <w:rFonts w:ascii="Rockwell" w:hAnsi="Rockwell"/>
                <w:b/>
                <w:sz w:val="20"/>
                <w:szCs w:val="20"/>
              </w:rPr>
              <w:t>-201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vAlign w:val="center"/>
          </w:tcPr>
          <w:p w:rsid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ZP High School, Tadepalligudem.</w:t>
            </w:r>
          </w:p>
        </w:tc>
        <w:tc>
          <w:tcPr>
            <w:tcW w:w="4681" w:type="dxa"/>
            <w:vAlign w:val="center"/>
          </w:tcPr>
          <w:p w:rsid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Tadepalligudem Division and Tanuku, Attili, Iragavaram, Peravali, Undrajavaram</w:t>
            </w:r>
            <w:r w:rsidR="00E274DD">
              <w:rPr>
                <w:rFonts w:ascii="Rockwell" w:hAnsi="Rockwell"/>
                <w:sz w:val="20"/>
                <w:szCs w:val="20"/>
              </w:rPr>
              <w:t xml:space="preserve"> Mandals of Tanuku Division</w:t>
            </w:r>
          </w:p>
        </w:tc>
      </w:tr>
      <w:tr w:rsidR="00DD332B" w:rsidRPr="00DD332B" w:rsidTr="00BA030F">
        <w:trPr>
          <w:trHeight w:val="710"/>
        </w:trPr>
        <w:tc>
          <w:tcPr>
            <w:tcW w:w="828" w:type="dxa"/>
            <w:vAlign w:val="center"/>
          </w:tcPr>
          <w:p w:rsidR="00DD332B" w:rsidRP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DD332B">
              <w:rPr>
                <w:rFonts w:ascii="Rockwell" w:hAnsi="Rockwell"/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:rsidR="00DD332B" w:rsidRPr="0004654A" w:rsidRDefault="00943D33" w:rsidP="00E274DD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05-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07</w:t>
            </w:r>
            <w:r w:rsidR="00DD332B" w:rsidRPr="0004654A">
              <w:rPr>
                <w:rFonts w:ascii="Rockwell" w:hAnsi="Rockwell"/>
                <w:b/>
                <w:sz w:val="20"/>
                <w:szCs w:val="20"/>
              </w:rPr>
              <w:t>-201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vAlign w:val="center"/>
          </w:tcPr>
          <w:p w:rsid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Govt. High School, Koyyalagudem.</w:t>
            </w:r>
          </w:p>
        </w:tc>
        <w:tc>
          <w:tcPr>
            <w:tcW w:w="4681" w:type="dxa"/>
            <w:vAlign w:val="center"/>
          </w:tcPr>
          <w:p w:rsidR="00DD332B" w:rsidRDefault="00DD332B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Koyyalagudem Division</w:t>
            </w:r>
          </w:p>
        </w:tc>
      </w:tr>
      <w:tr w:rsidR="00E274DD" w:rsidRPr="00DD332B" w:rsidTr="00BA030F">
        <w:trPr>
          <w:trHeight w:val="710"/>
        </w:trPr>
        <w:tc>
          <w:tcPr>
            <w:tcW w:w="828" w:type="dxa"/>
            <w:vAlign w:val="center"/>
          </w:tcPr>
          <w:p w:rsidR="00E274DD" w:rsidRPr="00DD332B" w:rsidRDefault="00E274DD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4.</w:t>
            </w:r>
          </w:p>
        </w:tc>
        <w:tc>
          <w:tcPr>
            <w:tcW w:w="1350" w:type="dxa"/>
            <w:vAlign w:val="center"/>
          </w:tcPr>
          <w:p w:rsidR="00E274DD" w:rsidRPr="0004654A" w:rsidRDefault="00943D33" w:rsidP="00C47334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06-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07</w:t>
            </w:r>
            <w:r w:rsidR="00E274DD" w:rsidRPr="0004654A">
              <w:rPr>
                <w:rFonts w:ascii="Rockwell" w:hAnsi="Rockwell"/>
                <w:b/>
                <w:sz w:val="20"/>
                <w:szCs w:val="20"/>
              </w:rPr>
              <w:t>-201</w:t>
            </w:r>
            <w:r w:rsidR="00C47334">
              <w:rPr>
                <w:rFonts w:ascii="Rockwell" w:hAnsi="Rockwell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vAlign w:val="center"/>
          </w:tcPr>
          <w:p w:rsidR="00E274DD" w:rsidRDefault="00E274DD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Govt. Girls High School, Eluru.</w:t>
            </w:r>
          </w:p>
        </w:tc>
        <w:tc>
          <w:tcPr>
            <w:tcW w:w="4681" w:type="dxa"/>
            <w:vAlign w:val="center"/>
          </w:tcPr>
          <w:p w:rsidR="00E274DD" w:rsidRDefault="00E274DD" w:rsidP="00E274DD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Eluru Division</w:t>
            </w:r>
          </w:p>
        </w:tc>
      </w:tr>
    </w:tbl>
    <w:p w:rsidR="00DD332B" w:rsidRPr="00DD332B" w:rsidRDefault="00DD332B" w:rsidP="00DD332B">
      <w:pPr>
        <w:spacing w:line="480" w:lineRule="auto"/>
        <w:jc w:val="both"/>
        <w:rPr>
          <w:rFonts w:ascii="Rockwell" w:hAnsi="Rockwell"/>
          <w:sz w:val="20"/>
          <w:szCs w:val="20"/>
        </w:rPr>
      </w:pPr>
    </w:p>
    <w:p w:rsidR="009E7655" w:rsidRPr="009E7655" w:rsidRDefault="009E7655" w:rsidP="00DD332B">
      <w:pPr>
        <w:spacing w:after="0" w:line="240" w:lineRule="auto"/>
        <w:ind w:left="5040"/>
        <w:jc w:val="center"/>
        <w:rPr>
          <w:rFonts w:ascii="Rockwell" w:hAnsi="Rockwell"/>
          <w:b/>
          <w:bCs/>
          <w:sz w:val="20"/>
          <w:szCs w:val="20"/>
        </w:rPr>
      </w:pPr>
      <w:r w:rsidRPr="009E7655">
        <w:rPr>
          <w:rFonts w:ascii="Rockwell" w:hAnsi="Rockwell"/>
          <w:b/>
          <w:bCs/>
          <w:sz w:val="20"/>
          <w:szCs w:val="20"/>
        </w:rPr>
        <w:t>Sd/- R.S. Ganga Bhavani</w:t>
      </w:r>
    </w:p>
    <w:p w:rsidR="00DD332B" w:rsidRPr="00DD332B" w:rsidRDefault="00DD332B" w:rsidP="00DD332B">
      <w:pPr>
        <w:spacing w:after="0" w:line="240" w:lineRule="auto"/>
        <w:ind w:left="5040"/>
        <w:jc w:val="center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District Educational Officer &amp;</w:t>
      </w:r>
    </w:p>
    <w:p w:rsidR="00DD332B" w:rsidRPr="00DD332B" w:rsidRDefault="00E274DD" w:rsidP="00DD332B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 w:rsidR="00DD332B" w:rsidRPr="00DD332B">
        <w:rPr>
          <w:rFonts w:ascii="Rockwell" w:hAnsi="Rockwell"/>
          <w:sz w:val="20"/>
          <w:szCs w:val="20"/>
        </w:rPr>
        <w:tab/>
      </w:r>
      <w:r w:rsidR="00DD332B" w:rsidRPr="00DD332B">
        <w:rPr>
          <w:rFonts w:ascii="Rockwell" w:hAnsi="Rockwell"/>
          <w:sz w:val="20"/>
          <w:szCs w:val="20"/>
        </w:rPr>
        <w:tab/>
      </w:r>
      <w:r w:rsidR="00DD332B" w:rsidRPr="00DD332B">
        <w:rPr>
          <w:rFonts w:ascii="Rockwell" w:hAnsi="Rockwell"/>
          <w:sz w:val="20"/>
          <w:szCs w:val="20"/>
        </w:rPr>
        <w:tab/>
      </w:r>
      <w:r w:rsidR="00DD332B" w:rsidRPr="00DD332B">
        <w:rPr>
          <w:rFonts w:ascii="Rockwell" w:hAnsi="Rockwell"/>
          <w:sz w:val="20"/>
          <w:szCs w:val="20"/>
        </w:rPr>
        <w:tab/>
        <w:t xml:space="preserve">        </w:t>
      </w:r>
      <w:r>
        <w:rPr>
          <w:rFonts w:ascii="Rockwell" w:hAnsi="Rockwell"/>
          <w:sz w:val="20"/>
          <w:szCs w:val="20"/>
        </w:rPr>
        <w:t xml:space="preserve">      </w:t>
      </w:r>
      <w:r w:rsidR="00DD332B" w:rsidRPr="00DD332B">
        <w:rPr>
          <w:rFonts w:ascii="Rockwell" w:hAnsi="Rockwell"/>
          <w:sz w:val="20"/>
          <w:szCs w:val="20"/>
        </w:rPr>
        <w:t>Ex-Officio Project Coordinator,</w:t>
      </w:r>
    </w:p>
    <w:p w:rsidR="00DD332B" w:rsidRPr="00DD332B" w:rsidRDefault="00DD332B" w:rsidP="00DD332B">
      <w:pPr>
        <w:spacing w:after="0" w:line="360" w:lineRule="auto"/>
        <w:ind w:left="5040"/>
        <w:jc w:val="center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RMSA, West Godavari, Eluru.</w:t>
      </w:r>
    </w:p>
    <w:p w:rsidR="00DD332B" w:rsidRPr="00DD332B" w:rsidRDefault="00DD332B" w:rsidP="00DD332B">
      <w:pPr>
        <w:spacing w:after="0" w:line="240" w:lineRule="auto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To</w:t>
      </w:r>
    </w:p>
    <w:p w:rsidR="00DD332B" w:rsidRDefault="00DD332B" w:rsidP="00DD332B">
      <w:pPr>
        <w:spacing w:after="0" w:line="240" w:lineRule="auto"/>
        <w:rPr>
          <w:rFonts w:ascii="Rockwell" w:hAnsi="Rockwell"/>
          <w:sz w:val="20"/>
          <w:szCs w:val="20"/>
        </w:rPr>
      </w:pPr>
      <w:r w:rsidRPr="00DD332B">
        <w:rPr>
          <w:rFonts w:ascii="Rockwell" w:hAnsi="Rockwell"/>
          <w:sz w:val="20"/>
          <w:szCs w:val="20"/>
        </w:rPr>
        <w:t>All the Deputy Educational Officers in the District.</w:t>
      </w:r>
    </w:p>
    <w:p w:rsidR="00E274DD" w:rsidRDefault="00E274DD" w:rsidP="00DD332B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Copy to the M/s. Nalini &amp; Murali Associates, Hyderabad for information.</w:t>
      </w:r>
    </w:p>
    <w:p w:rsidR="00246DC1" w:rsidRPr="00AB474E" w:rsidRDefault="00E274DD" w:rsidP="00DB4D0F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Copy submitted to the Commissioner of School Education &amp; Ex-Officio Project Director, RMSA, A.P. </w:t>
      </w:r>
      <w:r w:rsidR="00943D33">
        <w:rPr>
          <w:rFonts w:ascii="Rockwell" w:hAnsi="Rockwell"/>
          <w:sz w:val="20"/>
          <w:szCs w:val="20"/>
        </w:rPr>
        <w:t>Ibrahimpatnam, Amaravathi.</w:t>
      </w:r>
    </w:p>
    <w:sectPr w:rsidR="00246DC1" w:rsidRPr="00AB474E" w:rsidSect="00FD489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18D"/>
    <w:multiLevelType w:val="hybridMultilevel"/>
    <w:tmpl w:val="DEA2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BCC"/>
    <w:multiLevelType w:val="hybridMultilevel"/>
    <w:tmpl w:val="DEA2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AB474E"/>
    <w:rsid w:val="0004654A"/>
    <w:rsid w:val="00073672"/>
    <w:rsid w:val="000C77B1"/>
    <w:rsid w:val="000E4E67"/>
    <w:rsid w:val="00111E5F"/>
    <w:rsid w:val="00153FED"/>
    <w:rsid w:val="00231A89"/>
    <w:rsid w:val="00246DC1"/>
    <w:rsid w:val="002C200A"/>
    <w:rsid w:val="003A4249"/>
    <w:rsid w:val="00473580"/>
    <w:rsid w:val="00503D27"/>
    <w:rsid w:val="006A4A49"/>
    <w:rsid w:val="00792B99"/>
    <w:rsid w:val="007B3161"/>
    <w:rsid w:val="007E48F8"/>
    <w:rsid w:val="0092731C"/>
    <w:rsid w:val="00943D33"/>
    <w:rsid w:val="009B146B"/>
    <w:rsid w:val="009E7655"/>
    <w:rsid w:val="00A14246"/>
    <w:rsid w:val="00A32C0A"/>
    <w:rsid w:val="00AB474E"/>
    <w:rsid w:val="00B029DB"/>
    <w:rsid w:val="00B74008"/>
    <w:rsid w:val="00BA030F"/>
    <w:rsid w:val="00C11BFF"/>
    <w:rsid w:val="00C47334"/>
    <w:rsid w:val="00D93B27"/>
    <w:rsid w:val="00DB4D0F"/>
    <w:rsid w:val="00DD332B"/>
    <w:rsid w:val="00E274DD"/>
    <w:rsid w:val="00FC4B17"/>
    <w:rsid w:val="00F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552A-015C-438C-9B2F-D9A0A889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ASOWG</cp:lastModifiedBy>
  <cp:revision>5</cp:revision>
  <cp:lastPrinted>2017-06-22T07:44:00Z</cp:lastPrinted>
  <dcterms:created xsi:type="dcterms:W3CDTF">2017-06-22T13:15:00Z</dcterms:created>
  <dcterms:modified xsi:type="dcterms:W3CDTF">2017-06-22T13:16:00Z</dcterms:modified>
</cp:coreProperties>
</file>